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5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657"/>
        <w:gridCol w:w="3591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83"/>
      </w:tblGrid>
      <w:tr w:rsidR="00ED52A9" w:rsidTr="004E5436">
        <w:trPr>
          <w:trHeight w:val="328"/>
        </w:trPr>
        <w:tc>
          <w:tcPr>
            <w:tcW w:w="6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436" w:rsidRPr="004E5436" w:rsidRDefault="004E5436" w:rsidP="004E54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 w:rsidRPr="004E5436"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ISTITUTO COMPRENSIVO LA PIRA-GENTILUOMO</w:t>
            </w:r>
          </w:p>
          <w:p w:rsidR="004E5436" w:rsidRPr="004E5436" w:rsidRDefault="004E5436" w:rsidP="004E5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4E5436"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 xml:space="preserve">SCUOLA SECONDARIA </w:t>
            </w:r>
            <w:proofErr w:type="spellStart"/>
            <w:r w:rsidRPr="004E5436"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DI</w:t>
            </w:r>
            <w:proofErr w:type="spellEnd"/>
            <w:r w:rsidRPr="004E5436"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 xml:space="preserve"> PRIMO GRADO</w:t>
            </w:r>
          </w:p>
          <w:p w:rsidR="004E5436" w:rsidRPr="004E5436" w:rsidRDefault="004E5436" w:rsidP="004E5436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  <w:p w:rsidR="00ED52A9" w:rsidRPr="004E5436" w:rsidRDefault="004E5436" w:rsidP="004E5436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INGLESE</w:t>
            </w:r>
          </w:p>
        </w:tc>
        <w:tc>
          <w:tcPr>
            <w:tcW w:w="8316" w:type="dxa"/>
            <w:gridSpan w:val="30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F7365C">
            <w:pPr>
              <w:pStyle w:val="Stiletabella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5436">
              <w:rPr>
                <w:rFonts w:ascii="Calibri" w:hAnsi="Calibri" w:cs="Calibri"/>
                <w:b/>
                <w:bCs/>
                <w:sz w:val="22"/>
                <w:szCs w:val="22"/>
              </w:rPr>
              <w:t>NOME ALUNNI</w:t>
            </w:r>
          </w:p>
        </w:tc>
      </w:tr>
      <w:tr w:rsidR="004E5436" w:rsidTr="004E5436">
        <w:trPr>
          <w:trHeight w:val="3006"/>
        </w:trPr>
        <w:tc>
          <w:tcPr>
            <w:tcW w:w="6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52A9" w:rsidRDefault="00ED52A9"/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F35AB4" w:rsidRDefault="00ED5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5436" w:rsidTr="004E5436">
        <w:trPr>
          <w:trHeight w:val="25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436" w:rsidRPr="004E5436" w:rsidRDefault="004E5436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spacing w:line="252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5436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NUCLEI FONDANTI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436" w:rsidRPr="004E5436" w:rsidRDefault="004E5436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5436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COMPETENZE</w:t>
            </w:r>
          </w:p>
        </w:tc>
        <w:tc>
          <w:tcPr>
            <w:tcW w:w="8316" w:type="dxa"/>
            <w:gridSpan w:val="30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436" w:rsidRPr="004E5436" w:rsidRDefault="004E5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E5436" w:rsidRPr="00F35AB4" w:rsidTr="004E5436">
        <w:trPr>
          <w:trHeight w:val="50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F7365C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4E5436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ASCOLTO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F7365C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4E5436">
              <w:rPr>
                <w:rFonts w:ascii="Calibri" w:eastAsia="Calibri" w:hAnsi="Calibri" w:cs="Calibri"/>
                <w:sz w:val="16"/>
                <w:szCs w:val="16"/>
                <w:u w:color="000000"/>
              </w:rPr>
              <w:t>-Comprende brevi messaggi orali e scritti relativi ad ambiti familiari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</w:tr>
      <w:tr w:rsidR="00ED52A9" w:rsidRPr="00F35AB4" w:rsidTr="004E5436">
        <w:trPr>
          <w:trHeight w:val="67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F7365C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4E5436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PARLATO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F7365C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4E5436">
              <w:rPr>
                <w:rFonts w:ascii="Calibri" w:eastAsia="Calibri" w:hAnsi="Calibri" w:cs="Calibri"/>
                <w:sz w:val="16"/>
                <w:szCs w:val="16"/>
                <w:u w:color="000000"/>
              </w:rPr>
              <w:t>-Descrive oralmente e per iscritto, in modo semplice aspetti del proprio vissuto e del proprio ambiente ed elementi che si riferiscono a bisogni immediati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</w:tr>
      <w:tr w:rsidR="004E5436" w:rsidRPr="00F35AB4" w:rsidTr="004E5436">
        <w:trPr>
          <w:trHeight w:val="399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F7365C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4E5436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LETTURA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F7365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Calibri" w:hAnsi="Calibri" w:cs="Calibri"/>
                <w:sz w:val="16"/>
                <w:szCs w:val="16"/>
                <w:lang w:val="it-IT"/>
              </w:rPr>
            </w:pPr>
            <w:r w:rsidRPr="004E5436">
              <w:rPr>
                <w:rFonts w:ascii="Calibri" w:eastAsia="Calibri" w:hAnsi="Calibri" w:cs="Calibri"/>
                <w:color w:val="00000A"/>
                <w:sz w:val="16"/>
                <w:szCs w:val="16"/>
                <w:u w:color="00000A"/>
                <w:lang w:val="it-IT"/>
              </w:rPr>
              <w:t xml:space="preserve">-Legge brevi e semplici testi con diverse strategie adeguate allo scopo 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</w:tr>
      <w:tr w:rsidR="00ED52A9" w:rsidRPr="00F35AB4" w:rsidTr="004E5436">
        <w:trPr>
          <w:trHeight w:val="69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F7365C">
            <w:pPr>
              <w:pStyle w:val="Corpo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4E5436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SCRITTURA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ED52A9" w:rsidRPr="004E5436" w:rsidRDefault="004E5436" w:rsidP="004E5436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4E5436">
              <w:rPr>
                <w:rFonts w:ascii="Calibri" w:eastAsia="Calibri" w:hAnsi="Calibri" w:cs="Calibri"/>
                <w:sz w:val="16"/>
                <w:szCs w:val="16"/>
                <w:u w:color="000000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  <w:u w:color="000000"/>
              </w:rPr>
              <w:t xml:space="preserve">  </w:t>
            </w:r>
            <w:r w:rsidR="00F7365C" w:rsidRPr="004E5436">
              <w:rPr>
                <w:rFonts w:ascii="Calibri" w:eastAsia="Calibri" w:hAnsi="Calibri" w:cs="Calibri"/>
                <w:sz w:val="16"/>
                <w:szCs w:val="16"/>
                <w:u w:color="000000"/>
              </w:rPr>
              <w:t xml:space="preserve">Svolge i compiti secondo le indicazioni date in lingua straniera dall'insegnante, chiedendo eventualmente spiegazioni 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</w:tr>
      <w:tr w:rsidR="004E5436" w:rsidRPr="00F35AB4" w:rsidTr="004E5436">
        <w:trPr>
          <w:trHeight w:val="533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F7365C">
            <w:pPr>
              <w:pStyle w:val="Stiletabella2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4E5436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</w:rPr>
              <w:t>RIFLESSIONI SULLA LINGUA E SULL'APPRENDIMENTO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ED52A9" w:rsidRPr="004E5436" w:rsidRDefault="004E5436" w:rsidP="004E5436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4E5436">
              <w:rPr>
                <w:rFonts w:ascii="Calibri" w:eastAsia="Calibri" w:hAnsi="Calibri" w:cs="Calibri"/>
                <w:sz w:val="16"/>
                <w:szCs w:val="16"/>
                <w:u w:color="000000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  <w:u w:color="000000"/>
              </w:rPr>
              <w:t xml:space="preserve"> </w:t>
            </w:r>
            <w:r w:rsidR="00F7365C" w:rsidRPr="004E5436">
              <w:rPr>
                <w:rFonts w:ascii="Calibri" w:eastAsia="Calibri" w:hAnsi="Calibri" w:cs="Calibri"/>
                <w:sz w:val="16"/>
                <w:szCs w:val="16"/>
                <w:u w:color="000000"/>
              </w:rPr>
              <w:t xml:space="preserve">Riconosce le strutture della lingua straniera e opera confronti con la propria lingua 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</w:tr>
      <w:tr w:rsidR="00ED52A9" w:rsidRPr="00F35AB4" w:rsidTr="004E5436">
        <w:trPr>
          <w:trHeight w:val="288"/>
        </w:trPr>
        <w:tc>
          <w:tcPr>
            <w:tcW w:w="26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2A9" w:rsidRPr="004E5436" w:rsidRDefault="00ED52A9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</w:tr>
    </w:tbl>
    <w:p w:rsidR="00ED52A9" w:rsidRDefault="00ED52A9">
      <w:pPr>
        <w:pStyle w:val="Corpo"/>
      </w:pPr>
    </w:p>
    <w:sectPr w:rsidR="00ED52A9" w:rsidSect="00ED52A9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BF0" w:rsidRDefault="00267BF0" w:rsidP="00ED52A9">
      <w:r>
        <w:separator/>
      </w:r>
    </w:p>
  </w:endnote>
  <w:endnote w:type="continuationSeparator" w:id="0">
    <w:p w:rsidR="00267BF0" w:rsidRDefault="00267BF0" w:rsidP="00ED5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A9" w:rsidRDefault="00ED52A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BF0" w:rsidRDefault="00267BF0" w:rsidP="00ED52A9">
      <w:r>
        <w:separator/>
      </w:r>
    </w:p>
  </w:footnote>
  <w:footnote w:type="continuationSeparator" w:id="0">
    <w:p w:rsidR="00267BF0" w:rsidRDefault="00267BF0" w:rsidP="00ED5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A9" w:rsidRDefault="00ED52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C55"/>
    <w:multiLevelType w:val="hybridMultilevel"/>
    <w:tmpl w:val="CAEE900E"/>
    <w:lvl w:ilvl="0" w:tplc="1E1203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B0EE2"/>
    <w:multiLevelType w:val="hybridMultilevel"/>
    <w:tmpl w:val="5E12734E"/>
    <w:lvl w:ilvl="0" w:tplc="D2DC02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35FA8"/>
    <w:multiLevelType w:val="hybridMultilevel"/>
    <w:tmpl w:val="60EA68BA"/>
    <w:lvl w:ilvl="0" w:tplc="C4D22DDA">
      <w:numFmt w:val="bullet"/>
      <w:lvlText w:val="-"/>
      <w:lvlJc w:val="left"/>
      <w:pPr>
        <w:ind w:left="41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3">
    <w:nsid w:val="6A66226E"/>
    <w:multiLevelType w:val="hybridMultilevel"/>
    <w:tmpl w:val="1DC69094"/>
    <w:lvl w:ilvl="0" w:tplc="F5682364">
      <w:numFmt w:val="bullet"/>
      <w:lvlText w:val="-"/>
      <w:lvlJc w:val="left"/>
      <w:pPr>
        <w:ind w:left="38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52A9"/>
    <w:rsid w:val="00267BF0"/>
    <w:rsid w:val="004E5436"/>
    <w:rsid w:val="00A66936"/>
    <w:rsid w:val="00ED52A9"/>
    <w:rsid w:val="00F35AB4"/>
    <w:rsid w:val="00F7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D52A9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D52A9"/>
    <w:rPr>
      <w:u w:val="single"/>
    </w:rPr>
  </w:style>
  <w:style w:type="table" w:customStyle="1" w:styleId="TableNormal">
    <w:name w:val="Table Normal"/>
    <w:rsid w:val="00ED52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ED52A9"/>
    <w:rPr>
      <w:rFonts w:ascii="Helvetica" w:hAnsi="Helvetica" w:cs="Arial Unicode MS"/>
      <w:color w:val="000000"/>
      <w:sz w:val="22"/>
      <w:szCs w:val="22"/>
    </w:rPr>
  </w:style>
  <w:style w:type="paragraph" w:customStyle="1" w:styleId="Stiletabella2">
    <w:name w:val="Stile tabella 2"/>
    <w:rsid w:val="00ED52A9"/>
    <w:rPr>
      <w:rFonts w:ascii="Helvetica" w:hAnsi="Helvetica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Carmen</cp:lastModifiedBy>
  <cp:revision>4</cp:revision>
  <dcterms:created xsi:type="dcterms:W3CDTF">2017-01-21T21:13:00Z</dcterms:created>
  <dcterms:modified xsi:type="dcterms:W3CDTF">2017-01-21T21:58:00Z</dcterms:modified>
</cp:coreProperties>
</file>