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7BA7D" w14:textId="7D7DED08" w:rsidR="00AE238A" w:rsidRPr="00B97941" w:rsidRDefault="00AE238A" w:rsidP="00AE238A">
      <w:pPr>
        <w:jc w:val="center"/>
        <w:rPr>
          <w:b/>
          <w:sz w:val="28"/>
          <w:szCs w:val="28"/>
        </w:rPr>
      </w:pPr>
      <w:r w:rsidRPr="00B97941">
        <w:rPr>
          <w:b/>
          <w:sz w:val="28"/>
          <w:szCs w:val="28"/>
        </w:rPr>
        <w:t xml:space="preserve">Avanguardie </w:t>
      </w:r>
      <w:r w:rsidR="00B025EA">
        <w:rPr>
          <w:b/>
          <w:sz w:val="28"/>
          <w:szCs w:val="28"/>
        </w:rPr>
        <w:t>A</w:t>
      </w:r>
      <w:r w:rsidRPr="00B97941">
        <w:rPr>
          <w:b/>
          <w:sz w:val="28"/>
          <w:szCs w:val="28"/>
        </w:rPr>
        <w:t xml:space="preserve">rtistiche del </w:t>
      </w:r>
      <w:r w:rsidR="00B97941" w:rsidRPr="00B97941">
        <w:rPr>
          <w:b/>
          <w:sz w:val="28"/>
          <w:szCs w:val="28"/>
        </w:rPr>
        <w:t>‘</w:t>
      </w:r>
      <w:r w:rsidRPr="00B97941">
        <w:rPr>
          <w:b/>
          <w:sz w:val="28"/>
          <w:szCs w:val="28"/>
        </w:rPr>
        <w:t>900</w:t>
      </w:r>
    </w:p>
    <w:p w14:paraId="25BA45BF" w14:textId="77777777" w:rsidR="00AE238A" w:rsidRDefault="00AE238A" w:rsidP="00AE238A">
      <w:r>
        <w:t>In Europa, all’inizio del novecento ebbero inizio le Avanguardie, correnti artistiche che trasformarono completamente l’arte europea, proponendo linguaggi del tutto diversi da quelli tradizionali. Queste ebbero caratteri e finalità diverse a seconda della situazione sociale e politica del paese in cui si sviluppavano.</w:t>
      </w:r>
    </w:p>
    <w:p w14:paraId="76127F49" w14:textId="77777777" w:rsidR="00AE238A" w:rsidRDefault="00AE238A" w:rsidP="00AE238A">
      <w:r w:rsidRPr="00B97941">
        <w:rPr>
          <w:b/>
          <w:bCs/>
        </w:rPr>
        <w:t>Elementi comuni</w:t>
      </w:r>
      <w:r>
        <w:t xml:space="preserve"> furono:</w:t>
      </w:r>
    </w:p>
    <w:p w14:paraId="3EA9F7A0" w14:textId="77777777" w:rsidR="00AE238A" w:rsidRDefault="00AE238A" w:rsidP="00AE238A">
      <w:pPr>
        <w:pStyle w:val="Paragrafoelenco"/>
        <w:numPr>
          <w:ilvl w:val="0"/>
          <w:numId w:val="1"/>
        </w:numPr>
      </w:pPr>
      <w:r w:rsidRPr="00B97941">
        <w:rPr>
          <w:b/>
          <w:bCs/>
        </w:rPr>
        <w:t>Il rifiuto</w:t>
      </w:r>
      <w:r>
        <w:t xml:space="preserve"> di un’</w:t>
      </w:r>
      <w:r w:rsidRPr="00B97941">
        <w:rPr>
          <w:b/>
          <w:bCs/>
        </w:rPr>
        <w:t>arte</w:t>
      </w:r>
      <w:r>
        <w:t xml:space="preserve"> imitativa della realtà, come quella </w:t>
      </w:r>
      <w:r w:rsidRPr="00B97941">
        <w:rPr>
          <w:b/>
          <w:bCs/>
        </w:rPr>
        <w:t>del passato</w:t>
      </w:r>
      <w:r>
        <w:t>;</w:t>
      </w:r>
    </w:p>
    <w:p w14:paraId="198D8261" w14:textId="77777777" w:rsidR="00AE238A" w:rsidRDefault="00AE238A" w:rsidP="00AE238A">
      <w:pPr>
        <w:pStyle w:val="Paragrafoelenco"/>
        <w:numPr>
          <w:ilvl w:val="0"/>
          <w:numId w:val="1"/>
        </w:numPr>
      </w:pPr>
      <w:r w:rsidRPr="00B97941">
        <w:rPr>
          <w:b/>
          <w:bCs/>
        </w:rPr>
        <w:t>L’interesse per le arti primitive</w:t>
      </w:r>
      <w:r>
        <w:t>, considerate espressioni genuine di società ancora incontaminate dalla civiltà industriale;</w:t>
      </w:r>
    </w:p>
    <w:p w14:paraId="64CF8121" w14:textId="77777777" w:rsidR="00AE238A" w:rsidRDefault="00AE238A" w:rsidP="00AE238A">
      <w:pPr>
        <w:pStyle w:val="Paragrafoelenco"/>
        <w:numPr>
          <w:ilvl w:val="0"/>
          <w:numId w:val="1"/>
        </w:numPr>
      </w:pPr>
      <w:r>
        <w:t xml:space="preserve">L’uso di </w:t>
      </w:r>
      <w:r w:rsidRPr="00B97941">
        <w:rPr>
          <w:b/>
          <w:bCs/>
        </w:rPr>
        <w:t>tecniche e linguaggi nuovi</w:t>
      </w:r>
      <w:r>
        <w:t>;</w:t>
      </w:r>
    </w:p>
    <w:p w14:paraId="0799AA2E" w14:textId="77777777" w:rsidR="00AE238A" w:rsidRDefault="00AE238A" w:rsidP="00AE238A">
      <w:pPr>
        <w:pStyle w:val="Paragrafoelenco"/>
        <w:numPr>
          <w:ilvl w:val="0"/>
          <w:numId w:val="1"/>
        </w:numPr>
      </w:pPr>
      <w:r>
        <w:t xml:space="preserve">Il </w:t>
      </w:r>
      <w:r w:rsidRPr="00B97941">
        <w:rPr>
          <w:b/>
          <w:bCs/>
        </w:rPr>
        <w:t>riunirsi degli artisti in gruppi</w:t>
      </w:r>
      <w:r>
        <w:t xml:space="preserve">, a cui essi davano un nome ed un preciso programma che li caratterizzasse. </w:t>
      </w:r>
    </w:p>
    <w:p w14:paraId="2D225C5C" w14:textId="77777777" w:rsidR="00AE238A" w:rsidRPr="00B97941" w:rsidRDefault="00AE238A" w:rsidP="00AE238A">
      <w:pPr>
        <w:pStyle w:val="Paragrafoelenco"/>
        <w:jc w:val="center"/>
        <w:rPr>
          <w:b/>
          <w:sz w:val="28"/>
          <w:szCs w:val="28"/>
        </w:rPr>
      </w:pPr>
      <w:r w:rsidRPr="00B97941">
        <w:rPr>
          <w:b/>
          <w:sz w:val="28"/>
          <w:szCs w:val="28"/>
        </w:rPr>
        <w:t xml:space="preserve">Espressionismo </w:t>
      </w:r>
    </w:p>
    <w:p w14:paraId="1A3E115D" w14:textId="77777777" w:rsidR="00AE238A" w:rsidRPr="00B97941" w:rsidRDefault="00AE238A" w:rsidP="00AE238A">
      <w:pPr>
        <w:ind w:left="360"/>
        <w:jc w:val="center"/>
        <w:rPr>
          <w:b/>
          <w:sz w:val="28"/>
          <w:szCs w:val="28"/>
        </w:rPr>
      </w:pPr>
      <w:r w:rsidRPr="00B97941">
        <w:rPr>
          <w:b/>
          <w:sz w:val="28"/>
          <w:szCs w:val="28"/>
        </w:rPr>
        <w:t>Fauves</w:t>
      </w:r>
    </w:p>
    <w:p w14:paraId="5A2CCB64" w14:textId="6D1D4EB0" w:rsidR="00AE238A" w:rsidRDefault="00AE238A" w:rsidP="00AE238A">
      <w:pPr>
        <w:ind w:left="360"/>
      </w:pPr>
      <w:r>
        <w:t xml:space="preserve">I Fauves (cioè belve) sono un gruppo di pittori francesi che si formò a Parigi nel 1905. I principali esponenti furono: </w:t>
      </w:r>
      <w:r>
        <w:rPr>
          <w:b/>
        </w:rPr>
        <w:t>Matisse, Derain e De Vlamink</w:t>
      </w:r>
      <w:r>
        <w:t>. Furono così chiamati ironicamente per sottolineare il loro modo selvaggio di accostare i colori. La caratteristica principale di questa pittura è la forza visiva dei colori caldi e freddi, puri, luminosi che si scontrano sulla tela.</w:t>
      </w:r>
      <w:r w:rsidR="00B97941">
        <w:t xml:space="preserve"> </w:t>
      </w:r>
      <w:r>
        <w:t>I vivacissimi contrasti annullano il senso prospettico e sconvolgono i colori. La linea di contorno separa e fa risaltare ancor di più i colori. Le pennellate sono libere, forti ed espressive. I Fauves fu il primo movimento espressionista europeo; gli artisti attuarono una ricerca formale tralasciando le questioni politiche e sociali.</w:t>
      </w:r>
    </w:p>
    <w:p w14:paraId="49BA6C07" w14:textId="1C9DEAAA" w:rsidR="00B97941" w:rsidRPr="00B97941" w:rsidRDefault="00B97941" w:rsidP="00B97941">
      <w:pPr>
        <w:rPr>
          <w:b/>
          <w:bCs/>
          <w:i/>
          <w:iCs/>
        </w:rPr>
      </w:pPr>
      <w:r>
        <w:rPr>
          <w:b/>
          <w:bCs/>
          <w:i/>
          <w:iCs/>
        </w:rPr>
        <w:t>Matisse                                                                                             De Vlamink</w:t>
      </w:r>
    </w:p>
    <w:p w14:paraId="0BDC1FAB" w14:textId="7B73905F" w:rsidR="00B97941" w:rsidRPr="00B97941" w:rsidRDefault="00B97941">
      <w:pPr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77B9FAE0" wp14:editId="1E12C092">
            <wp:extent cx="3115522" cy="2081109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79448" cy="2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7451FD00" wp14:editId="566276A6">
            <wp:extent cx="2451783" cy="2035351"/>
            <wp:effectExtent l="0" t="0" r="5715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_Vlaminck_Rimorchiato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599" cy="204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8129F84" wp14:editId="0D7E6EF3">
            <wp:extent cx="2040780" cy="1617833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dre-Derain-Landscape-at-L_Estaq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346" cy="162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B97941">
        <w:rPr>
          <w:b/>
          <w:bCs/>
          <w:i/>
          <w:iCs/>
        </w:rPr>
        <w:t>Derain</w:t>
      </w:r>
    </w:p>
    <w:sectPr w:rsidR="00B97941" w:rsidRPr="00B97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E6909"/>
    <w:multiLevelType w:val="hybridMultilevel"/>
    <w:tmpl w:val="9CF60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8A"/>
    <w:rsid w:val="0027348B"/>
    <w:rsid w:val="00AE238A"/>
    <w:rsid w:val="00B025EA"/>
    <w:rsid w:val="00B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0DA2"/>
  <w15:chartTrackingRefBased/>
  <w15:docId w15:val="{C6CD78E3-6D00-4BB6-B24E-4EED5B50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38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3</cp:revision>
  <dcterms:created xsi:type="dcterms:W3CDTF">2020-04-14T14:34:00Z</dcterms:created>
  <dcterms:modified xsi:type="dcterms:W3CDTF">2020-04-14T15:22:00Z</dcterms:modified>
</cp:coreProperties>
</file>