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AE33" w14:textId="733D0075" w:rsidR="00AA1514" w:rsidRDefault="003A5187" w:rsidP="003A5187">
      <w:pPr>
        <w:jc w:val="both"/>
      </w:pPr>
      <w:r>
        <w:rPr>
          <w:noProof/>
        </w:rPr>
        <w:drawing>
          <wp:inline distT="0" distB="0" distL="0" distR="0" wp14:anchorId="0AE1443F" wp14:editId="66E4D144">
            <wp:extent cx="5857875" cy="774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ocon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145" cy="774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771C8" w14:textId="687DA916" w:rsidR="003A5187" w:rsidRDefault="003A5187" w:rsidP="003A5187">
      <w:pPr>
        <w:jc w:val="both"/>
      </w:pPr>
      <w:r>
        <w:t>Colora l’opera “ La Gioconda” di Leonardo.</w:t>
      </w:r>
      <w:bookmarkStart w:id="0" w:name="_GoBack"/>
      <w:bookmarkEnd w:id="0"/>
    </w:p>
    <w:sectPr w:rsidR="003A5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7"/>
    <w:rsid w:val="003A5187"/>
    <w:rsid w:val="00A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265"/>
  <w15:chartTrackingRefBased/>
  <w15:docId w15:val="{23098F85-B443-4C38-B9A7-CE012898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CEAA-9B08-4B56-8880-9B3F9CDE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1</cp:revision>
  <dcterms:created xsi:type="dcterms:W3CDTF">2020-04-01T10:04:00Z</dcterms:created>
  <dcterms:modified xsi:type="dcterms:W3CDTF">2020-04-01T10:07:00Z</dcterms:modified>
</cp:coreProperties>
</file>