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306AC" w14:textId="4D7131EC" w:rsidR="00716D59" w:rsidRPr="00017FA2" w:rsidRDefault="005F4D7A" w:rsidP="005F4D7A">
      <w:pPr>
        <w:jc w:val="center"/>
        <w:rPr>
          <w:b/>
          <w:bCs/>
          <w:sz w:val="28"/>
          <w:szCs w:val="28"/>
        </w:rPr>
      </w:pPr>
      <w:r w:rsidRPr="00017FA2">
        <w:rPr>
          <w:b/>
          <w:bCs/>
          <w:sz w:val="28"/>
          <w:szCs w:val="28"/>
        </w:rPr>
        <w:t xml:space="preserve">Michelangelo </w:t>
      </w:r>
      <w:r w:rsidR="002D74CE">
        <w:rPr>
          <w:b/>
          <w:bCs/>
          <w:sz w:val="28"/>
          <w:szCs w:val="28"/>
        </w:rPr>
        <w:t>-recupero</w:t>
      </w:r>
    </w:p>
    <w:p w14:paraId="0DB8C0F0" w14:textId="2E049C2B" w:rsidR="00017FA2" w:rsidRPr="002D74CE" w:rsidRDefault="005F4D7A" w:rsidP="005F4D7A">
      <w:pPr>
        <w:rPr>
          <w:sz w:val="28"/>
          <w:szCs w:val="28"/>
        </w:rPr>
      </w:pPr>
      <w:r w:rsidRPr="002D74CE">
        <w:rPr>
          <w:b/>
          <w:bCs/>
          <w:sz w:val="28"/>
          <w:szCs w:val="28"/>
        </w:rPr>
        <w:t>Michelangelo Buonarroti</w:t>
      </w:r>
      <w:r w:rsidR="0069222B" w:rsidRPr="002D74CE">
        <w:rPr>
          <w:sz w:val="28"/>
          <w:szCs w:val="28"/>
        </w:rPr>
        <w:t xml:space="preserve"> </w:t>
      </w:r>
      <w:r w:rsidRPr="002D74CE">
        <w:rPr>
          <w:sz w:val="28"/>
          <w:szCs w:val="28"/>
        </w:rPr>
        <w:t xml:space="preserve">fu </w:t>
      </w:r>
      <w:r w:rsidR="0069222B" w:rsidRPr="002D74CE">
        <w:rPr>
          <w:sz w:val="28"/>
          <w:szCs w:val="28"/>
        </w:rPr>
        <w:t xml:space="preserve">un artista completo. I suoi interessi furono diversi: dalla </w:t>
      </w:r>
      <w:r w:rsidRPr="002D74CE">
        <w:rPr>
          <w:sz w:val="28"/>
          <w:szCs w:val="28"/>
        </w:rPr>
        <w:t>scu</w:t>
      </w:r>
      <w:r w:rsidR="0069222B" w:rsidRPr="002D74CE">
        <w:rPr>
          <w:sz w:val="28"/>
          <w:szCs w:val="28"/>
        </w:rPr>
        <w:t>ltura</w:t>
      </w:r>
      <w:r w:rsidRPr="002D74CE">
        <w:rPr>
          <w:sz w:val="28"/>
          <w:szCs w:val="28"/>
        </w:rPr>
        <w:t xml:space="preserve">, </w:t>
      </w:r>
      <w:r w:rsidR="0069222B" w:rsidRPr="002D74CE">
        <w:rPr>
          <w:sz w:val="28"/>
          <w:szCs w:val="28"/>
        </w:rPr>
        <w:t>all’</w:t>
      </w:r>
      <w:r w:rsidRPr="002D74CE">
        <w:rPr>
          <w:sz w:val="28"/>
          <w:szCs w:val="28"/>
        </w:rPr>
        <w:t>archite</w:t>
      </w:r>
      <w:r w:rsidR="0069222B" w:rsidRPr="002D74CE">
        <w:rPr>
          <w:sz w:val="28"/>
          <w:szCs w:val="28"/>
        </w:rPr>
        <w:t>ttura</w:t>
      </w:r>
      <w:r w:rsidRPr="002D74CE">
        <w:rPr>
          <w:sz w:val="28"/>
          <w:szCs w:val="28"/>
        </w:rPr>
        <w:t xml:space="preserve">, </w:t>
      </w:r>
      <w:r w:rsidR="0069222B" w:rsidRPr="002D74CE">
        <w:rPr>
          <w:sz w:val="28"/>
          <w:szCs w:val="28"/>
        </w:rPr>
        <w:t>dalla pittura</w:t>
      </w:r>
      <w:r w:rsidRPr="002D74CE">
        <w:rPr>
          <w:sz w:val="28"/>
          <w:szCs w:val="28"/>
        </w:rPr>
        <w:t xml:space="preserve"> </w:t>
      </w:r>
      <w:r w:rsidR="0069222B" w:rsidRPr="002D74CE">
        <w:rPr>
          <w:sz w:val="28"/>
          <w:szCs w:val="28"/>
        </w:rPr>
        <w:t>alla</w:t>
      </w:r>
      <w:r w:rsidRPr="002D74CE">
        <w:rPr>
          <w:sz w:val="28"/>
          <w:szCs w:val="28"/>
        </w:rPr>
        <w:t xml:space="preserve"> poe</w:t>
      </w:r>
      <w:r w:rsidR="0069222B" w:rsidRPr="002D74CE">
        <w:rPr>
          <w:sz w:val="28"/>
          <w:szCs w:val="28"/>
        </w:rPr>
        <w:t>sia</w:t>
      </w:r>
      <w:r w:rsidRPr="002D74CE">
        <w:rPr>
          <w:sz w:val="28"/>
          <w:szCs w:val="28"/>
        </w:rPr>
        <w:t xml:space="preserve"> e filosof</w:t>
      </w:r>
      <w:r w:rsidR="0069222B" w:rsidRPr="002D74CE">
        <w:rPr>
          <w:sz w:val="28"/>
          <w:szCs w:val="28"/>
        </w:rPr>
        <w:t>ia</w:t>
      </w:r>
      <w:r w:rsidRPr="002D74CE">
        <w:rPr>
          <w:sz w:val="28"/>
          <w:szCs w:val="28"/>
        </w:rPr>
        <w:t>. Aveva una personalità complessa, irrequieta e tormentata</w:t>
      </w:r>
      <w:r w:rsidR="0069222B" w:rsidRPr="002D74CE">
        <w:rPr>
          <w:sz w:val="28"/>
          <w:szCs w:val="28"/>
        </w:rPr>
        <w:t xml:space="preserve"> che ritroviamo nelle sue opere, perfette per la tecnica e per la drammaticità che comunicano.</w:t>
      </w:r>
    </w:p>
    <w:p w14:paraId="41595DEA" w14:textId="27D02A9D" w:rsidR="00FF2EAF" w:rsidRPr="00FF2EAF" w:rsidRDefault="00FF2EAF" w:rsidP="00FF2EAF">
      <w:pPr>
        <w:jc w:val="center"/>
        <w:rPr>
          <w:b/>
          <w:bCs/>
          <w:sz w:val="28"/>
          <w:szCs w:val="28"/>
        </w:rPr>
      </w:pPr>
      <w:r w:rsidRPr="00FF2EAF">
        <w:rPr>
          <w:b/>
          <w:bCs/>
          <w:sz w:val="28"/>
          <w:szCs w:val="28"/>
        </w:rPr>
        <w:t>Michelangelo scultore</w:t>
      </w:r>
    </w:p>
    <w:p w14:paraId="059CD13B" w14:textId="41DFF8C2" w:rsidR="00FF2EAF" w:rsidRPr="002D74CE" w:rsidRDefault="0069222B" w:rsidP="005F4D7A">
      <w:pPr>
        <w:rPr>
          <w:sz w:val="28"/>
          <w:szCs w:val="28"/>
        </w:rPr>
      </w:pPr>
      <w:r w:rsidRPr="002D74CE">
        <w:rPr>
          <w:sz w:val="28"/>
          <w:szCs w:val="28"/>
        </w:rPr>
        <w:t xml:space="preserve">L’attività preferita di </w:t>
      </w:r>
      <w:r w:rsidR="006250C4" w:rsidRPr="002D74CE">
        <w:rPr>
          <w:sz w:val="28"/>
          <w:szCs w:val="28"/>
        </w:rPr>
        <w:t>Michelangelo</w:t>
      </w:r>
      <w:r w:rsidRPr="002D74CE">
        <w:rPr>
          <w:sz w:val="28"/>
          <w:szCs w:val="28"/>
        </w:rPr>
        <w:t xml:space="preserve"> è soprattutto la scultura</w:t>
      </w:r>
      <w:r w:rsidR="00CE6346" w:rsidRPr="002D74CE">
        <w:rPr>
          <w:sz w:val="28"/>
          <w:szCs w:val="28"/>
        </w:rPr>
        <w:t xml:space="preserve"> che l’artista considera</w:t>
      </w:r>
      <w:r w:rsidR="006250C4" w:rsidRPr="002D74CE">
        <w:rPr>
          <w:sz w:val="28"/>
          <w:szCs w:val="28"/>
        </w:rPr>
        <w:t xml:space="preserve"> </w:t>
      </w:r>
      <w:r w:rsidR="006250C4" w:rsidRPr="002D74CE">
        <w:rPr>
          <w:b/>
          <w:bCs/>
          <w:sz w:val="28"/>
          <w:szCs w:val="28"/>
        </w:rPr>
        <w:t>l’arte del “togliere”</w:t>
      </w:r>
      <w:r w:rsidR="00CE6346" w:rsidRPr="002D74CE">
        <w:rPr>
          <w:sz w:val="28"/>
          <w:szCs w:val="28"/>
        </w:rPr>
        <w:t xml:space="preserve">. </w:t>
      </w:r>
      <w:r w:rsidR="002D74CE">
        <w:rPr>
          <w:sz w:val="28"/>
          <w:szCs w:val="28"/>
        </w:rPr>
        <w:t>Secondo Michelangelo,</w:t>
      </w:r>
      <w:r w:rsidR="006250C4" w:rsidRPr="002D74CE">
        <w:rPr>
          <w:sz w:val="28"/>
          <w:szCs w:val="28"/>
        </w:rPr>
        <w:t xml:space="preserve"> </w:t>
      </w:r>
      <w:r w:rsidR="002D74CE">
        <w:rPr>
          <w:sz w:val="28"/>
          <w:szCs w:val="28"/>
        </w:rPr>
        <w:t>l</w:t>
      </w:r>
      <w:r w:rsidR="006250C4" w:rsidRPr="002D74CE">
        <w:rPr>
          <w:sz w:val="28"/>
          <w:szCs w:val="28"/>
        </w:rPr>
        <w:t xml:space="preserve">’opera </w:t>
      </w:r>
      <w:r w:rsidR="00CE6346" w:rsidRPr="002D74CE">
        <w:rPr>
          <w:sz w:val="28"/>
          <w:szCs w:val="28"/>
        </w:rPr>
        <w:t xml:space="preserve">è </w:t>
      </w:r>
      <w:r w:rsidR="006250C4" w:rsidRPr="002D74CE">
        <w:rPr>
          <w:sz w:val="28"/>
          <w:szCs w:val="28"/>
        </w:rPr>
        <w:t>già contenuta nel</w:t>
      </w:r>
      <w:r w:rsidR="00CE6346" w:rsidRPr="002D74CE">
        <w:rPr>
          <w:sz w:val="28"/>
          <w:szCs w:val="28"/>
        </w:rPr>
        <w:t xml:space="preserve"> blocco di marmo, sta all’artista far venire fuori la figura, imprigionata nella materia.</w:t>
      </w:r>
    </w:p>
    <w:p w14:paraId="4B4399B3" w14:textId="5E5E60F8" w:rsidR="00FF2EAF" w:rsidRPr="002D74CE" w:rsidRDefault="006250C4" w:rsidP="005F4D7A">
      <w:pPr>
        <w:rPr>
          <w:sz w:val="28"/>
          <w:szCs w:val="28"/>
        </w:rPr>
      </w:pPr>
      <w:r w:rsidRPr="002D74CE">
        <w:rPr>
          <w:sz w:val="28"/>
          <w:szCs w:val="28"/>
        </w:rPr>
        <w:t xml:space="preserve"> Una delle prime opere di Michelangelo fu la </w:t>
      </w:r>
      <w:r w:rsidRPr="002D74CE">
        <w:rPr>
          <w:b/>
          <w:bCs/>
          <w:sz w:val="28"/>
          <w:szCs w:val="28"/>
        </w:rPr>
        <w:t>Pietà di S. Pietro</w:t>
      </w:r>
      <w:r w:rsidR="00CE6346" w:rsidRPr="002D74CE">
        <w:rPr>
          <w:sz w:val="28"/>
          <w:szCs w:val="28"/>
        </w:rPr>
        <w:t>.</w:t>
      </w:r>
      <w:r w:rsidR="00017FA2" w:rsidRPr="002D74CE">
        <w:rPr>
          <w:sz w:val="28"/>
          <w:szCs w:val="28"/>
        </w:rPr>
        <w:t xml:space="preserve"> </w:t>
      </w:r>
      <w:r w:rsidR="00CE6346" w:rsidRPr="002D74CE">
        <w:rPr>
          <w:sz w:val="28"/>
          <w:szCs w:val="28"/>
        </w:rPr>
        <w:t>R</w:t>
      </w:r>
      <w:r w:rsidRPr="002D74CE">
        <w:rPr>
          <w:sz w:val="28"/>
          <w:szCs w:val="28"/>
        </w:rPr>
        <w:t>affigura la Madonna, dal volto giovanissimo, con il Figlio sulle</w:t>
      </w:r>
      <w:r w:rsidR="00CE6346" w:rsidRPr="002D74CE">
        <w:rPr>
          <w:sz w:val="28"/>
          <w:szCs w:val="28"/>
        </w:rPr>
        <w:t xml:space="preserve"> </w:t>
      </w:r>
      <w:r w:rsidRPr="002D74CE">
        <w:rPr>
          <w:sz w:val="28"/>
          <w:szCs w:val="28"/>
        </w:rPr>
        <w:t>ginocchia. Il marmo</w:t>
      </w:r>
      <w:r w:rsidR="00CE6346" w:rsidRPr="002D74CE">
        <w:rPr>
          <w:sz w:val="28"/>
          <w:szCs w:val="28"/>
        </w:rPr>
        <w:t xml:space="preserve"> è </w:t>
      </w:r>
      <w:r w:rsidRPr="002D74CE">
        <w:rPr>
          <w:sz w:val="28"/>
          <w:szCs w:val="28"/>
        </w:rPr>
        <w:t>perfettamente levigato</w:t>
      </w:r>
      <w:r w:rsidR="00CE6346" w:rsidRPr="002D74CE">
        <w:rPr>
          <w:sz w:val="28"/>
          <w:szCs w:val="28"/>
        </w:rPr>
        <w:t xml:space="preserve"> e </w:t>
      </w:r>
      <w:r w:rsidR="00017FA2" w:rsidRPr="002D74CE">
        <w:rPr>
          <w:sz w:val="28"/>
          <w:szCs w:val="28"/>
        </w:rPr>
        <w:t>mette in risalto la muscolatura del Cristo</w:t>
      </w:r>
      <w:r w:rsidR="00CE6346" w:rsidRPr="002D74CE">
        <w:rPr>
          <w:sz w:val="28"/>
          <w:szCs w:val="28"/>
        </w:rPr>
        <w:t>.</w:t>
      </w:r>
      <w:r w:rsidR="00017FA2" w:rsidRPr="002D74CE">
        <w:rPr>
          <w:sz w:val="28"/>
          <w:szCs w:val="28"/>
        </w:rPr>
        <w:t xml:space="preserve"> La raffigurazione è realistica e comunica un dolore </w:t>
      </w:r>
      <w:r w:rsidR="00CE6346" w:rsidRPr="002D74CE">
        <w:rPr>
          <w:sz w:val="28"/>
          <w:szCs w:val="28"/>
        </w:rPr>
        <w:t xml:space="preserve">intenso e </w:t>
      </w:r>
      <w:r w:rsidR="00017FA2" w:rsidRPr="002D74CE">
        <w:rPr>
          <w:sz w:val="28"/>
          <w:szCs w:val="28"/>
        </w:rPr>
        <w:t>profondo</w:t>
      </w:r>
      <w:r w:rsidR="00CE6346" w:rsidRPr="002D74CE">
        <w:rPr>
          <w:sz w:val="28"/>
          <w:szCs w:val="28"/>
        </w:rPr>
        <w:t>.</w:t>
      </w:r>
      <w:r w:rsidR="00017FA2" w:rsidRPr="002D74CE">
        <w:rPr>
          <w:sz w:val="28"/>
          <w:szCs w:val="28"/>
        </w:rPr>
        <w:t xml:space="preserve"> </w:t>
      </w:r>
    </w:p>
    <w:p w14:paraId="04BA2138" w14:textId="2D3001CA" w:rsidR="00FF2EAF" w:rsidRDefault="000547EF" w:rsidP="005F4D7A">
      <w:r>
        <w:rPr>
          <w:noProof/>
        </w:rPr>
        <w:drawing>
          <wp:inline distT="0" distB="0" distL="0" distR="0" wp14:anchorId="66B61374" wp14:editId="4C28491F">
            <wp:extent cx="2966936" cy="2821305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età Michelange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325" cy="28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5C16AD7" wp14:editId="7068D556">
            <wp:extent cx="2928026" cy="3104956"/>
            <wp:effectExtent l="0" t="0" r="571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vi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912" cy="32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54FBA" w14:textId="7C215A6B" w:rsidR="000547EF" w:rsidRPr="004345D6" w:rsidRDefault="004345D6" w:rsidP="005F4D7A">
      <w:pPr>
        <w:rPr>
          <w:b/>
          <w:bCs/>
          <w:i/>
          <w:iCs/>
        </w:rPr>
      </w:pPr>
      <w:r>
        <w:rPr>
          <w:b/>
          <w:bCs/>
          <w:i/>
          <w:iCs/>
        </w:rPr>
        <w:t>Pietà di S. Pietro                                                                      David</w:t>
      </w:r>
    </w:p>
    <w:p w14:paraId="46A6FCEA" w14:textId="0A950600" w:rsidR="005F4D7A" w:rsidRPr="002D74CE" w:rsidRDefault="00017FA2" w:rsidP="005F4D7A">
      <w:pPr>
        <w:rPr>
          <w:sz w:val="28"/>
          <w:szCs w:val="28"/>
        </w:rPr>
      </w:pPr>
      <w:r w:rsidRPr="002D74CE">
        <w:rPr>
          <w:sz w:val="28"/>
          <w:szCs w:val="28"/>
        </w:rPr>
        <w:t xml:space="preserve">Altra opera importante di Michelangelo fu il </w:t>
      </w:r>
      <w:r w:rsidRPr="002D74CE">
        <w:rPr>
          <w:b/>
          <w:bCs/>
          <w:sz w:val="28"/>
          <w:szCs w:val="28"/>
        </w:rPr>
        <w:t>David</w:t>
      </w:r>
      <w:r w:rsidR="00CE6346" w:rsidRPr="002D74CE">
        <w:rPr>
          <w:sz w:val="28"/>
          <w:szCs w:val="28"/>
        </w:rPr>
        <w:t xml:space="preserve">. </w:t>
      </w:r>
      <w:r w:rsidRPr="002D74CE">
        <w:rPr>
          <w:sz w:val="28"/>
          <w:szCs w:val="28"/>
        </w:rPr>
        <w:t xml:space="preserve">Rappresenta l’eroe biblico che con la sua fionda </w:t>
      </w:r>
      <w:r w:rsidR="00FD69DC" w:rsidRPr="002D74CE">
        <w:rPr>
          <w:sz w:val="28"/>
          <w:szCs w:val="28"/>
        </w:rPr>
        <w:t>uccise</w:t>
      </w:r>
      <w:r w:rsidRPr="002D74CE">
        <w:rPr>
          <w:sz w:val="28"/>
          <w:szCs w:val="28"/>
        </w:rPr>
        <w:t xml:space="preserve"> il gigante Golia</w:t>
      </w:r>
      <w:r w:rsidR="00CE6346" w:rsidRPr="002D74CE">
        <w:rPr>
          <w:sz w:val="28"/>
          <w:szCs w:val="28"/>
        </w:rPr>
        <w:t>.</w:t>
      </w:r>
      <w:r w:rsidR="00FD69DC" w:rsidRPr="002D74CE">
        <w:rPr>
          <w:sz w:val="28"/>
          <w:szCs w:val="28"/>
        </w:rPr>
        <w:t xml:space="preserve"> È raffigurato come un giovane dalle forme atletiche</w:t>
      </w:r>
      <w:r w:rsidR="002D74CE">
        <w:rPr>
          <w:sz w:val="28"/>
          <w:szCs w:val="28"/>
        </w:rPr>
        <w:t>,</w:t>
      </w:r>
      <w:r w:rsidR="00CE6346" w:rsidRPr="002D74CE">
        <w:rPr>
          <w:sz w:val="28"/>
          <w:szCs w:val="28"/>
        </w:rPr>
        <w:t xml:space="preserve"> con il corpo in perfetto equilibrio</w:t>
      </w:r>
      <w:r w:rsidR="00FD69DC" w:rsidRPr="002D74CE">
        <w:rPr>
          <w:sz w:val="28"/>
          <w:szCs w:val="28"/>
        </w:rPr>
        <w:t xml:space="preserve">.  Il giovane guarda lontano, il suo sguardo rivela la concentrazione per l’azione che sta per compiere. Il marmo levigato </w:t>
      </w:r>
      <w:r w:rsidR="002D74CE" w:rsidRPr="002D74CE">
        <w:rPr>
          <w:sz w:val="28"/>
          <w:szCs w:val="28"/>
        </w:rPr>
        <w:t>evidenzia</w:t>
      </w:r>
      <w:r w:rsidR="00FD69DC" w:rsidRPr="002D74CE">
        <w:rPr>
          <w:sz w:val="28"/>
          <w:szCs w:val="28"/>
        </w:rPr>
        <w:t xml:space="preserve"> l’anatomia del corpo e la muscolatura in tensione. L’opera venne posta davanti </w:t>
      </w:r>
      <w:r w:rsidR="002D74CE" w:rsidRPr="002D74CE">
        <w:rPr>
          <w:sz w:val="28"/>
          <w:szCs w:val="28"/>
        </w:rPr>
        <w:t>la</w:t>
      </w:r>
      <w:r w:rsidR="00FD69DC" w:rsidRPr="002D74CE">
        <w:rPr>
          <w:sz w:val="28"/>
          <w:szCs w:val="28"/>
        </w:rPr>
        <w:t xml:space="preserve"> sede del Governo cittadino come </w:t>
      </w:r>
      <w:r w:rsidR="00FD69DC" w:rsidRPr="002D74CE">
        <w:rPr>
          <w:b/>
          <w:bCs/>
          <w:sz w:val="28"/>
          <w:szCs w:val="28"/>
        </w:rPr>
        <w:t>simbolo</w:t>
      </w:r>
      <w:r w:rsidR="00FD69DC" w:rsidRPr="002D74CE">
        <w:rPr>
          <w:sz w:val="28"/>
          <w:szCs w:val="28"/>
        </w:rPr>
        <w:t xml:space="preserve"> stesso </w:t>
      </w:r>
      <w:r w:rsidR="00FD69DC" w:rsidRPr="002D74CE">
        <w:rPr>
          <w:b/>
          <w:bCs/>
          <w:sz w:val="28"/>
          <w:szCs w:val="28"/>
        </w:rPr>
        <w:t>di Firenze</w:t>
      </w:r>
      <w:r w:rsidR="002D74CE" w:rsidRPr="002D74CE">
        <w:rPr>
          <w:b/>
          <w:bCs/>
          <w:sz w:val="28"/>
          <w:szCs w:val="28"/>
        </w:rPr>
        <w:t>.</w:t>
      </w:r>
    </w:p>
    <w:sectPr w:rsidR="005F4D7A" w:rsidRPr="002D7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7A"/>
    <w:rsid w:val="00017FA2"/>
    <w:rsid w:val="000547EF"/>
    <w:rsid w:val="002D74CE"/>
    <w:rsid w:val="004345D6"/>
    <w:rsid w:val="005F4D7A"/>
    <w:rsid w:val="006250C4"/>
    <w:rsid w:val="00684CA2"/>
    <w:rsid w:val="0069222B"/>
    <w:rsid w:val="00716D59"/>
    <w:rsid w:val="00BD795E"/>
    <w:rsid w:val="00CE6346"/>
    <w:rsid w:val="00FD69DC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85E8"/>
  <w15:chartTrackingRefBased/>
  <w15:docId w15:val="{3CA66DCC-4278-42AE-B097-008A169C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5</cp:revision>
  <dcterms:created xsi:type="dcterms:W3CDTF">2020-04-14T18:30:00Z</dcterms:created>
  <dcterms:modified xsi:type="dcterms:W3CDTF">2020-04-14T20:03:00Z</dcterms:modified>
</cp:coreProperties>
</file>