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RICHIESTA DI AUTORIZZAZIONE ALLA SOMMINISTRAZIONE DI FARMACI</w:t>
      </w:r>
    </w:p>
    <w:p>
      <w:pPr>
        <w:pStyle w:val="Normal"/>
        <w:bidi w:val="0"/>
        <w:jc w:val="center"/>
        <w:rPr/>
      </w:pPr>
      <w:r>
        <w:rPr/>
        <w:t xml:space="preserve">A MINORENNI  IN AMBITO SCOLASTICO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Anno scolastico                                 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Io sottoscritto                                                                      </w:t>
      </w:r>
      <w:r>
        <w:rPr/>
        <w:t xml:space="preserve">genitore </w:t>
      </w:r>
      <w:r>
        <w:rPr/>
        <w:t xml:space="preserve">dell'alunno                           frequentante la classe/sezione                   della scuola /primaria/secondaria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                                                               </w:t>
      </w:r>
      <w:r>
        <w:rPr/>
        <w:t>CHIEDO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la somministrazione allo </w:t>
      </w:r>
      <w:r>
        <w:rPr/>
        <w:t xml:space="preserve">stesso di terapia farmacologica, come da </w:t>
      </w:r>
      <w:r>
        <w:rPr/>
        <w:t>prescrizione medica allegata.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 xml:space="preserve">Autorizzo, contestualmente, </w:t>
      </w:r>
      <w:r>
        <w:rPr/>
        <w:t xml:space="preserve">il </w:t>
      </w:r>
      <w:r>
        <w:rPr/>
        <w:t xml:space="preserve">personale scolastico identificato dal Dirigente Scolastico </w:t>
      </w:r>
      <w:r>
        <w:rPr/>
        <w:t>alla</w:t>
      </w:r>
      <w:r>
        <w:rPr/>
        <w:t xml:space="preserve"> somministrazione del farmaco e  sollevo lo stesso personale. da ogni responsabilità penale e civile derivante dalla somministrazione dell</w:t>
      </w:r>
      <w:r>
        <w:rPr/>
        <w:t>a</w:t>
      </w:r>
      <w:r>
        <w:rPr/>
        <w:t xml:space="preserve"> terapia farmacologica di seguito descritta di cui alla allegato prescrizione medic</w:t>
      </w:r>
      <w:r>
        <w:rPr/>
        <w:t>a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chiedo la possibilità che lo stesso s</w:t>
      </w:r>
      <w:r>
        <w:rPr/>
        <w:t>i</w:t>
      </w:r>
      <w:r>
        <w:rPr/>
        <w:t xml:space="preserve"> auto-somminis</w:t>
      </w:r>
      <w:r>
        <w:rPr/>
        <w:t>t</w:t>
      </w:r>
      <w:r>
        <w:rPr/>
        <w:t>r</w:t>
      </w:r>
      <w:r>
        <w:rPr/>
        <w:t>i</w:t>
      </w:r>
      <w:r>
        <w:rPr/>
        <w:t xml:space="preserve"> la terapia farmacologica come da prescrizione medico allegat</w:t>
      </w:r>
      <w:r>
        <w:rPr/>
        <w:t>a.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FARMACO: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Dosi: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Orari: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Periodo di somministrazione: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Modalità di conservazione: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firma del genitore/tutore </w:t>
      </w:r>
    </w:p>
    <w:p>
      <w:pPr>
        <w:pStyle w:val="Normal"/>
        <w:bidi w:val="0"/>
        <w:jc w:val="left"/>
        <w:rPr/>
      </w:pPr>
      <w:r>
        <w:rPr/>
        <w:t xml:space="preserve">Messina,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Note:  L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richiest</w:t>
      </w:r>
      <w:r>
        <w:rPr>
          <w:sz w:val="20"/>
          <w:szCs w:val="20"/>
        </w:rPr>
        <w:t>a</w:t>
      </w:r>
      <w:r>
        <w:rPr>
          <w:sz w:val="20"/>
          <w:szCs w:val="20"/>
        </w:rPr>
        <w:t>/autorizzazione va consegnata al Dirigente Scolastico. Essa h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la validità specificata dalla durata della terapia ed è comunque rinnovabile nel corso dello stesso anno scolastico se necessario. Nel caso di necessità di terapia continuativa, che verrà specificato, la durata è per </w:t>
      </w:r>
      <w:r>
        <w:rPr>
          <w:sz w:val="20"/>
          <w:szCs w:val="20"/>
        </w:rPr>
        <w:t>l’a</w:t>
      </w:r>
      <w:r>
        <w:rPr>
          <w:sz w:val="20"/>
          <w:szCs w:val="20"/>
        </w:rPr>
        <w:t xml:space="preserve">nno scolastico corrente, ed andrà rinnovata all'inizio del nuovo anno scolastico. I farmaci prescritti per i minorenni vanno consegnati in confezione integra e lasciati in custodia allo scuola per tutta !a durata della terapia.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pt;height:8.2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LibreOffice/6.4.7.2$Windows_X86_64 LibreOffice_project/639b8ac485750d5696d7590a72ef1b496725cfb5</Application>
  <Pages>1</Pages>
  <Words>184</Words>
  <Characters>1214</Characters>
  <CharactersWithSpaces>1609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2022-04-21T08:59:19Z</dcterms:created>
  <dc:creator/>
  <dc:description/>
  <dc:language>it-IT</dc:language>
  <cp:lastModifiedBy/>
  <cp:lastPrinted>2022-04-21T10:05:09Z</cp:lastPrinted>
  <dcterms:modified xsi:type="dcterms:W3CDTF">2022-04-21T09:13:34Z</dcterms:modified>
  <cp:revision>4</cp:revision>
  <dc:subject/>
  <dc:title/>
</cp:coreProperties>
</file>