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RICHIESTA DI AUTORIZZAZIONE ALLA SOMMINISTRAZIONE DI FARMACI</w:t>
      </w:r>
    </w:p>
    <w:p>
      <w:pPr>
        <w:pStyle w:val="Normal"/>
        <w:bidi w:val="0"/>
        <w:jc w:val="center"/>
        <w:rPr/>
      </w:pPr>
      <w:r>
        <w:rPr/>
        <w:t xml:space="preserve">A MINORENNI  IN AMBITO SCOLASTICO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Anno scolastico                                 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Io sottoscritto____________________________________________                                                                      genitore dell'alunno___________________________________________                           frequentante la classe/sezione  _______ della scuola /primaria/secondaria_____________________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                                                          </w:t>
      </w:r>
      <w:r>
        <w:rPr/>
        <w:t>CHIEDO</w:t>
      </w:r>
    </w:p>
    <w:p>
      <w:pPr>
        <w:pStyle w:val="Normal"/>
        <w:bidi w:val="0"/>
        <w:spacing w:lineRule="auto" w:line="360"/>
        <w:jc w:val="left"/>
        <w:rPr/>
      </w:pPr>
      <w:r>
        <w:rPr/>
        <w:t>la somministrazione allo stesso di terapia farmacologica, come da prescrizione medica allegata.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 xml:space="preserve">Autorizzo, contestualmente, il personale scolastico identificato dal Dirigente Scolastico alla somministrazione del farmaco e  sollevo lo stesso personale. da ogni responsabilità penale e civile derivante dalla somministrazione della terapia farmacologica di seguito descritta di cui alla allegato prescrizione medica.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chiedo la possibilità che lo stesso si auto-somministri la terapia farmacologica come da prescrizione medico allegata.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FARMACO: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Dosi: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Orari: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Periodo di somministrazione: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Modalità di conservazione: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firma del genitore/tutore </w:t>
      </w:r>
    </w:p>
    <w:p>
      <w:pPr>
        <w:pStyle w:val="Normal"/>
        <w:bidi w:val="0"/>
        <w:jc w:val="left"/>
        <w:rPr/>
      </w:pPr>
      <w:r>
        <w:rPr/>
        <w:t xml:space="preserve">Messina,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Note:  La richiesta/autorizzazione va consegnata al Dirigente Scolastico. Essa ha la validità specificata dalla durata della terapia ed è comunque rinnovabile nel corso dello stesso anno scolastico se necessario. Nel caso di necessità di terapia continuativa, che verrà specificato, la durata è per l’anno scolastico corrente, ed andrà rinnovata all'inizio del nuovo anno scolastico. I farmaci prescritti per i minorenni vanno consegnati in confezione integra e lasciati in custodia allo scuola per tutta !a durata della terapia.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LibreOffice/6.4.7.2$Windows_X86_64 LibreOffice_project/639b8ac485750d5696d7590a72ef1b496725cfb5</Application>
  <Pages>1</Pages>
  <Words>185</Words>
  <Characters>1329</Characters>
  <CharactersWithSpaces>1708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2022-04-21T08:59:19Z</dcterms:created>
  <dc:creator/>
  <dc:description/>
  <dc:language>it-IT</dc:language>
  <cp:lastModifiedBy/>
  <cp:lastPrinted>2022-04-21T10:05:09Z</cp:lastPrinted>
  <dcterms:modified xsi:type="dcterms:W3CDTF">2023-09-20T12:40:05Z</dcterms:modified>
  <cp:revision>5</cp:revision>
  <dc:subject/>
  <dc:title/>
</cp:coreProperties>
</file>